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6E180" w14:textId="77777777" w:rsidR="004B7505" w:rsidRPr="00A66609" w:rsidRDefault="004B7505" w:rsidP="003D6005">
      <w:pPr>
        <w:pStyle w:val="Kopfzeile"/>
        <w:jc w:val="center"/>
        <w:rPr>
          <w:rFonts w:ascii="Helvetica" w:hAnsi="Helvetica" w:cs="Helvetica"/>
          <w:b/>
          <w:color w:val="000000"/>
        </w:rPr>
      </w:pPr>
    </w:p>
    <w:p w14:paraId="0F05D4ED" w14:textId="77777777" w:rsidR="004B7505" w:rsidRPr="00A66609" w:rsidRDefault="004B7505" w:rsidP="003D6005">
      <w:pPr>
        <w:pStyle w:val="Kopfzeile"/>
        <w:jc w:val="center"/>
        <w:rPr>
          <w:rFonts w:ascii="Helvetica" w:hAnsi="Helvetica" w:cs="Helvetica"/>
          <w:b/>
          <w:color w:val="000000"/>
        </w:rPr>
      </w:pPr>
    </w:p>
    <w:p w14:paraId="6C2CC270" w14:textId="44AFFDF6" w:rsidR="00302C1A" w:rsidRPr="0097349C" w:rsidRDefault="0097349C" w:rsidP="00A66609">
      <w:pPr>
        <w:spacing w:before="480" w:line="300" w:lineRule="auto"/>
        <w:rPr>
          <w:rFonts w:ascii="Helvetica" w:hAnsi="Helvetica" w:cs="Helvetica"/>
          <w:b/>
          <w:sz w:val="32"/>
          <w:szCs w:val="32"/>
        </w:rPr>
      </w:pPr>
      <w:r w:rsidRPr="0097349C">
        <w:rPr>
          <w:rFonts w:ascii="Helvetica" w:hAnsi="Helvetica" w:cs="Helvetica"/>
          <w:b/>
          <w:sz w:val="32"/>
          <w:szCs w:val="32"/>
        </w:rPr>
        <w:t>Miele-Dunstabzugshaube siegt im K</w:t>
      </w:r>
      <w:r>
        <w:rPr>
          <w:rFonts w:ascii="Helvetica" w:hAnsi="Helvetica" w:cs="Helvetica"/>
          <w:b/>
          <w:sz w:val="32"/>
          <w:szCs w:val="32"/>
        </w:rPr>
        <w:t>ONSUMENT</w:t>
      </w:r>
      <w:r w:rsidRPr="0097349C">
        <w:rPr>
          <w:rFonts w:ascii="Helvetica" w:hAnsi="Helvetica" w:cs="Helvetica"/>
          <w:b/>
          <w:sz w:val="32"/>
          <w:szCs w:val="32"/>
        </w:rPr>
        <w:t xml:space="preserve"> 4/2021</w:t>
      </w:r>
    </w:p>
    <w:p w14:paraId="0C2C388E" w14:textId="0F12A835" w:rsidR="009A4324" w:rsidRPr="00A66609" w:rsidRDefault="0097349C" w:rsidP="00302C1A">
      <w:pPr>
        <w:pStyle w:val="Listenabsatz"/>
        <w:numPr>
          <w:ilvl w:val="0"/>
          <w:numId w:val="2"/>
        </w:numPr>
        <w:spacing w:line="300" w:lineRule="auto"/>
        <w:ind w:left="568" w:hanging="284"/>
        <w:rPr>
          <w:rFonts w:ascii="Helvetica" w:hAnsi="Helvetica" w:cs="Helvetica"/>
          <w:sz w:val="24"/>
        </w:rPr>
      </w:pPr>
      <w:r>
        <w:t xml:space="preserve">Beste Noten für Handhabung, Sicherheit und Verarbeitung </w:t>
      </w:r>
    </w:p>
    <w:p w14:paraId="7C2130D8" w14:textId="5138FD7E" w:rsidR="003F0D7C" w:rsidRPr="00A66609" w:rsidRDefault="0097349C" w:rsidP="00A91AF3">
      <w:pPr>
        <w:pStyle w:val="Listenabsatz"/>
        <w:numPr>
          <w:ilvl w:val="0"/>
          <w:numId w:val="2"/>
        </w:numPr>
        <w:spacing w:line="300" w:lineRule="auto"/>
        <w:ind w:left="568" w:hanging="284"/>
        <w:rPr>
          <w:rFonts w:ascii="Helvetica" w:hAnsi="Helvetica" w:cs="Helvetica"/>
          <w:sz w:val="24"/>
        </w:rPr>
      </w:pPr>
      <w:r>
        <w:rPr>
          <w:rFonts w:ascii="Helvetica" w:hAnsi="Helvetica" w:cs="Helvetica"/>
          <w:sz w:val="24"/>
        </w:rPr>
        <w:t xml:space="preserve">Der KONSUMENT </w:t>
      </w:r>
      <w:r>
        <w:t>lobt außerdem Fettfilter, Betriebsgeräusch und Reinigung</w:t>
      </w:r>
    </w:p>
    <w:p w14:paraId="41653717" w14:textId="507ADA3B" w:rsidR="0097349C" w:rsidRPr="0097349C" w:rsidRDefault="0097349C" w:rsidP="00C532E0">
      <w:pPr>
        <w:overflowPunct/>
        <w:autoSpaceDE/>
        <w:autoSpaceDN/>
        <w:adjustRightInd/>
        <w:spacing w:line="300" w:lineRule="auto"/>
        <w:textAlignment w:val="auto"/>
        <w:rPr>
          <w:b/>
          <w:bCs/>
        </w:rPr>
      </w:pPr>
      <w:r w:rsidRPr="0097349C">
        <w:rPr>
          <w:b/>
          <w:bCs/>
        </w:rPr>
        <w:t>Wals, 25. März 2021. – Mit de</w:t>
      </w:r>
      <w:r w:rsidR="00217776">
        <w:rPr>
          <w:b/>
          <w:bCs/>
        </w:rPr>
        <w:t>m Testurteil „gut“ und 70 erreichten Punkten</w:t>
      </w:r>
      <w:r w:rsidRPr="0097349C">
        <w:rPr>
          <w:b/>
          <w:bCs/>
        </w:rPr>
        <w:t xml:space="preserve"> überzeugte die Miele Dunstabzugshaube PUR 98 W in Testmagazin „</w:t>
      </w:r>
      <w:r w:rsidRPr="00AE2939">
        <w:rPr>
          <w:b/>
          <w:bCs/>
        </w:rPr>
        <w:t>KONS</w:t>
      </w:r>
      <w:r w:rsidR="00A05989" w:rsidRPr="00AE2939">
        <w:rPr>
          <w:b/>
          <w:bCs/>
        </w:rPr>
        <w:t>U</w:t>
      </w:r>
      <w:r w:rsidRPr="00AE2939">
        <w:rPr>
          <w:b/>
          <w:bCs/>
        </w:rPr>
        <w:t xml:space="preserve">MENT“ auf ganzer </w:t>
      </w:r>
      <w:r w:rsidRPr="0097349C">
        <w:rPr>
          <w:b/>
          <w:bCs/>
        </w:rPr>
        <w:t>Linie und sicherte sich so den alleinigen Gesamtsieg. Insgesamt hat das Institut 1</w:t>
      </w:r>
      <w:r w:rsidR="00217776">
        <w:rPr>
          <w:b/>
          <w:bCs/>
        </w:rPr>
        <w:t>5</w:t>
      </w:r>
      <w:r w:rsidRPr="0097349C">
        <w:rPr>
          <w:b/>
          <w:bCs/>
        </w:rPr>
        <w:t xml:space="preserve"> Dunstabzugshauben im Umluftbetrieb geprüft. Nachzulesen sind die Ergebnisse in der Ausgabe 4/2021 der Zeitschrift „KONSUMENT“ (erscheint am 25. März). </w:t>
      </w:r>
    </w:p>
    <w:p w14:paraId="2A72CBC6" w14:textId="66A36699" w:rsidR="0097349C" w:rsidRDefault="0097349C" w:rsidP="00C532E0">
      <w:pPr>
        <w:overflowPunct/>
        <w:autoSpaceDE/>
        <w:autoSpaceDN/>
        <w:adjustRightInd/>
        <w:spacing w:line="300" w:lineRule="auto"/>
        <w:textAlignment w:val="auto"/>
      </w:pPr>
      <w:r>
        <w:t>In nahezu allen Prüfkriterien bewerteten die Tester die Miele-Dunstabzugshaube mit „gut“ oder „sehr gut“. Insbesondere bei der Funktionsprüfung überzeugte das Miele Gerät in der Kategorie Kaminhauben. Möglich mach</w:t>
      </w:r>
      <w:r w:rsidR="00217776">
        <w:t>t die gute Fettbeseitigung der</w:t>
      </w:r>
      <w:r>
        <w:t xml:space="preserve"> bewährten 10-lagigen Edelstahl-Metallfettfilter. Im Umluftbetrieb (nachrüstbar und hier im Test) adsorbiert der nachgelagerte </w:t>
      </w:r>
      <w:proofErr w:type="spellStart"/>
      <w:r>
        <w:t>Active</w:t>
      </w:r>
      <w:proofErr w:type="spellEnd"/>
      <w:r>
        <w:t xml:space="preserve"> </w:t>
      </w:r>
      <w:proofErr w:type="spellStart"/>
      <w:r>
        <w:t>AirClean</w:t>
      </w:r>
      <w:proofErr w:type="spellEnd"/>
      <w:r>
        <w:t xml:space="preserve"> Filter mit Aktivkohle unerwünschte Geruchsmoleküle. So bleibt auch nach dem Kochvergnügen das Raumklima in der Küche angenehm. </w:t>
      </w:r>
    </w:p>
    <w:p w14:paraId="5121B956" w14:textId="77777777" w:rsidR="0097349C" w:rsidRDefault="0097349C" w:rsidP="00C532E0">
      <w:pPr>
        <w:overflowPunct/>
        <w:autoSpaceDE/>
        <w:autoSpaceDN/>
        <w:adjustRightInd/>
        <w:spacing w:line="300" w:lineRule="auto"/>
        <w:textAlignment w:val="auto"/>
      </w:pPr>
      <w:r>
        <w:t xml:space="preserve">Ebenfalls für „gut“ befunden wurde zudem das leise Betriebsgeräusch. Miele verwendet hier ein beidseitig saugendes Radialgebläse, das ausgezeichnete Leistungswerte mit einer niedrigen Geräuschentwicklung verbindet. Damit ist das Miele Gerät eines der leisesten im Test. </w:t>
      </w:r>
    </w:p>
    <w:p w14:paraId="63C95558" w14:textId="5B281CF5" w:rsidR="0097349C" w:rsidRDefault="0097349C" w:rsidP="00C532E0">
      <w:pPr>
        <w:overflowPunct/>
        <w:autoSpaceDE/>
        <w:autoSpaceDN/>
        <w:adjustRightInd/>
        <w:spacing w:line="300" w:lineRule="auto"/>
        <w:textAlignment w:val="auto"/>
      </w:pPr>
      <w:r>
        <w:t>In der Handhabung erreicht die PUR 98 W als insgesamt bestes Gerät die Note „gut“. Die Fettfilter können zur Reinigung einfach in den Geschirrspüler gegeben werden</w:t>
      </w:r>
      <w:r w:rsidR="004B2745">
        <w:t>, dies wurde mit der Note „sehr gut“ im Test bewertet.</w:t>
      </w:r>
      <w:r>
        <w:t xml:space="preserve"> Dabei verändern sie ihre Optik dank einer Decklage und einem Rahmen aus Edelstahl auch nach vielen Spülgängen nicht. Weitere Top-Bewertungen gab es für den komfortablen Filterwechsel und die leichte Bedienung. Die verständliche Gebrauchsanweisung erhält ein „sehr gut“. Beim Prüfkriterium „Sicherheit und Verarbeitung“ bekommt </w:t>
      </w:r>
      <w:r w:rsidR="00217776">
        <w:t xml:space="preserve">die </w:t>
      </w:r>
      <w:r>
        <w:t xml:space="preserve">Miele Dunstabzugshaube die Bestnote „sehr gut“. </w:t>
      </w:r>
    </w:p>
    <w:p w14:paraId="328431EB" w14:textId="15CFE678" w:rsidR="0097349C" w:rsidRDefault="0097349C" w:rsidP="00C532E0">
      <w:pPr>
        <w:overflowPunct/>
        <w:autoSpaceDE/>
        <w:autoSpaceDN/>
        <w:adjustRightInd/>
        <w:spacing w:line="300" w:lineRule="auto"/>
        <w:textAlignment w:val="auto"/>
        <w:rPr>
          <w:rFonts w:ascii="Helvetica" w:hAnsi="Helvetica" w:cs="Helvetica"/>
          <w:b/>
          <w:szCs w:val="22"/>
        </w:rPr>
      </w:pPr>
      <w:r>
        <w:t xml:space="preserve">So verbirgt sich beispielsweise hinter den Fettfiltern das </w:t>
      </w:r>
      <w:proofErr w:type="spellStart"/>
      <w:r>
        <w:t>CleanCover</w:t>
      </w:r>
      <w:proofErr w:type="spellEnd"/>
      <w:r>
        <w:t xml:space="preserve"> – eine geschlossene, glatte Oberfläche, die leicht zu reinigen ist und vor Berührung mit Kabeln und Motorteilen schützt.</w:t>
      </w:r>
    </w:p>
    <w:p w14:paraId="6F368D38" w14:textId="77777777" w:rsidR="0097349C" w:rsidRDefault="0097349C" w:rsidP="00C532E0">
      <w:pPr>
        <w:overflowPunct/>
        <w:autoSpaceDE/>
        <w:autoSpaceDN/>
        <w:adjustRightInd/>
        <w:spacing w:line="300" w:lineRule="auto"/>
        <w:textAlignment w:val="auto"/>
        <w:rPr>
          <w:rFonts w:ascii="Helvetica" w:hAnsi="Helvetica" w:cs="Helvetica"/>
          <w:b/>
          <w:szCs w:val="22"/>
        </w:rPr>
      </w:pPr>
    </w:p>
    <w:p w14:paraId="6579C5F9" w14:textId="2CEBC17D" w:rsidR="0097349C" w:rsidRDefault="0097349C" w:rsidP="00C532E0">
      <w:pPr>
        <w:overflowPunct/>
        <w:autoSpaceDE/>
        <w:autoSpaceDN/>
        <w:adjustRightInd/>
        <w:spacing w:line="300" w:lineRule="auto"/>
        <w:textAlignment w:val="auto"/>
        <w:rPr>
          <w:rFonts w:ascii="Helvetica" w:hAnsi="Helvetica" w:cs="Helvetica"/>
          <w:b/>
          <w:szCs w:val="22"/>
        </w:rPr>
      </w:pPr>
    </w:p>
    <w:p w14:paraId="6B6AB41F" w14:textId="77777777" w:rsidR="004B2745" w:rsidRDefault="004B2745" w:rsidP="00C532E0">
      <w:pPr>
        <w:overflowPunct/>
        <w:autoSpaceDE/>
        <w:autoSpaceDN/>
        <w:adjustRightInd/>
        <w:spacing w:line="300" w:lineRule="auto"/>
        <w:textAlignment w:val="auto"/>
        <w:rPr>
          <w:rFonts w:ascii="Helvetica" w:hAnsi="Helvetica" w:cs="Helvetica"/>
          <w:b/>
          <w:szCs w:val="22"/>
        </w:rPr>
      </w:pPr>
    </w:p>
    <w:p w14:paraId="53E86D8B" w14:textId="0B4D09A9" w:rsidR="009E524B" w:rsidRPr="00A66609" w:rsidRDefault="00C50B3B" w:rsidP="00132513">
      <w:pPr>
        <w:overflowPunct/>
        <w:autoSpaceDE/>
        <w:autoSpaceDN/>
        <w:adjustRightInd/>
        <w:spacing w:line="300" w:lineRule="auto"/>
        <w:textAlignment w:val="auto"/>
        <w:rPr>
          <w:rFonts w:ascii="Helvetica" w:hAnsi="Helvetica" w:cs="Helvetica"/>
        </w:rPr>
      </w:pPr>
      <w:r>
        <w:rPr>
          <w:rStyle w:val="Fett"/>
          <w:rFonts w:cs="Arial"/>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r>
        <w:rPr>
          <w:rFonts w:cs="Arial"/>
          <w:color w:val="000000"/>
          <w:sz w:val="21"/>
          <w:szCs w:val="21"/>
        </w:rPr>
        <w:br/>
      </w:r>
      <w:r>
        <w:rPr>
          <w:rFonts w:cs="Arial"/>
          <w:color w:val="000000"/>
          <w:sz w:val="21"/>
          <w:szCs w:val="21"/>
          <w:shd w:val="clear" w:color="auto" w:fill="FFFFFF"/>
        </w:rPr>
        <w:t xml:space="preserve">Über das Unternehmen: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w:t>
      </w:r>
      <w:proofErr w:type="spellStart"/>
      <w:r>
        <w:rPr>
          <w:rFonts w:cs="Arial"/>
          <w:color w:val="000000"/>
          <w:sz w:val="21"/>
          <w:szCs w:val="21"/>
          <w:shd w:val="clear" w:color="auto" w:fill="FFFFFF"/>
        </w:rPr>
        <w:t>Steelco</w:t>
      </w:r>
      <w:proofErr w:type="spellEnd"/>
      <w:r>
        <w:rPr>
          <w:rFonts w:cs="Arial"/>
          <w:color w:val="000000"/>
          <w:sz w:val="21"/>
          <w:szCs w:val="21"/>
          <w:shd w:val="clear" w:color="auto" w:fill="FFFFFF"/>
        </w:rPr>
        <w:t xml:space="preserve">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7EC9C611" w14:textId="77777777" w:rsidR="001140C6" w:rsidRPr="00A66609" w:rsidRDefault="001140C6" w:rsidP="00640717">
      <w:pPr>
        <w:spacing w:line="300" w:lineRule="auto"/>
        <w:rPr>
          <w:rFonts w:ascii="Helvetica" w:hAnsi="Helvetica" w:cs="Helvetica"/>
          <w:bCs/>
        </w:rPr>
      </w:pPr>
    </w:p>
    <w:p w14:paraId="7260A01A" w14:textId="77777777" w:rsidR="004D64C8" w:rsidRDefault="004D64C8">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0C9EB183" w14:textId="4B2555FD" w:rsidR="00640717" w:rsidRPr="00A66609" w:rsidRDefault="00640717" w:rsidP="00640717">
      <w:pPr>
        <w:spacing w:line="300" w:lineRule="auto"/>
        <w:rPr>
          <w:rFonts w:ascii="Helvetica" w:hAnsi="Helvetica" w:cs="Helvetica"/>
          <w:b/>
        </w:rPr>
      </w:pPr>
      <w:r w:rsidRPr="00A66609">
        <w:rPr>
          <w:rFonts w:ascii="Helvetica" w:hAnsi="Helvetica" w:cs="Helvetica"/>
          <w:b/>
        </w:rPr>
        <w:lastRenderedPageBreak/>
        <w:t xml:space="preserve">Zu diesem Text gibt es </w:t>
      </w:r>
      <w:r w:rsidR="004D64C8">
        <w:rPr>
          <w:rFonts w:ascii="Helvetica" w:hAnsi="Helvetica" w:cs="Helvetica"/>
          <w:b/>
        </w:rPr>
        <w:t>vier</w:t>
      </w:r>
      <w:r w:rsidR="00343D80" w:rsidRPr="00A66609">
        <w:rPr>
          <w:rFonts w:ascii="Helvetica" w:hAnsi="Helvetica" w:cs="Helvetica"/>
          <w:b/>
        </w:rPr>
        <w:t xml:space="preserve"> </w:t>
      </w:r>
      <w:r w:rsidRPr="00A66609">
        <w:rPr>
          <w:rFonts w:ascii="Helvetica" w:hAnsi="Helvetica" w:cs="Helvetica"/>
          <w:b/>
        </w:rPr>
        <w:t>Fotos</w:t>
      </w:r>
    </w:p>
    <w:p w14:paraId="7C400C35" w14:textId="0011CAB5" w:rsidR="007A0B89" w:rsidRPr="00A66609" w:rsidRDefault="00297851" w:rsidP="007A0B89">
      <w:pPr>
        <w:spacing w:line="300" w:lineRule="auto"/>
        <w:rPr>
          <w:rFonts w:ascii="Helvetica" w:hAnsi="Helvetica" w:cs="Helvetica"/>
          <w:bCs/>
        </w:rPr>
      </w:pPr>
      <w:r w:rsidRPr="00A66609">
        <w:rPr>
          <w:rFonts w:ascii="Helvetica" w:hAnsi="Helvetica" w:cs="Helvetica"/>
          <w:b/>
          <w:bCs/>
        </w:rPr>
        <w:t>F</w:t>
      </w:r>
      <w:r w:rsidR="004D64C8">
        <w:rPr>
          <w:noProof/>
        </w:rPr>
        <w:drawing>
          <wp:anchor distT="0" distB="0" distL="114300" distR="114300" simplePos="0" relativeHeight="251658240" behindDoc="0" locked="0" layoutInCell="1" allowOverlap="1" wp14:anchorId="5C5DFC48" wp14:editId="2E405847">
            <wp:simplePos x="0" y="0"/>
            <wp:positionH relativeFrom="column">
              <wp:posOffset>125730</wp:posOffset>
            </wp:positionH>
            <wp:positionV relativeFrom="paragraph">
              <wp:posOffset>154305</wp:posOffset>
            </wp:positionV>
            <wp:extent cx="1809750" cy="59436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09750" cy="5943600"/>
                    </a:xfrm>
                    <a:prstGeom prst="rect">
                      <a:avLst/>
                    </a:prstGeom>
                  </pic:spPr>
                </pic:pic>
              </a:graphicData>
            </a:graphic>
          </wp:anchor>
        </w:drawing>
      </w:r>
      <w:r w:rsidRPr="00A66609">
        <w:rPr>
          <w:rFonts w:ascii="Helvetica" w:hAnsi="Helvetica" w:cs="Helvetica"/>
          <w:b/>
          <w:bCs/>
        </w:rPr>
        <w:t>oto 1:</w:t>
      </w:r>
      <w:r w:rsidR="004D64C8">
        <w:rPr>
          <w:rFonts w:ascii="Helvetica" w:hAnsi="Helvetica" w:cs="Helvetica"/>
          <w:b/>
          <w:bCs/>
        </w:rPr>
        <w:t xml:space="preserve"> </w:t>
      </w:r>
      <w:r w:rsidR="004D64C8">
        <w:t>Die Miele-Dunstabzugshaube PUR 98 W steht bei</w:t>
      </w:r>
      <w:r w:rsidR="00AB44D2">
        <w:t>m KONSUMENT</w:t>
      </w:r>
      <w:r w:rsidR="004D64C8">
        <w:t xml:space="preserve"> auf dem Siegerpodest.</w:t>
      </w:r>
      <w:r w:rsidRPr="00A66609">
        <w:rPr>
          <w:rFonts w:ascii="Helvetica" w:hAnsi="Helvetica" w:cs="Helvetica"/>
          <w:b/>
          <w:bCs/>
        </w:rPr>
        <w:t xml:space="preserve"> </w:t>
      </w:r>
      <w:r w:rsidR="007A0B89" w:rsidRPr="00A66609">
        <w:rPr>
          <w:rFonts w:ascii="Helvetica" w:hAnsi="Helvetica" w:cs="Helvetica"/>
          <w:bCs/>
        </w:rPr>
        <w:t>(Foto: Miele)</w:t>
      </w:r>
    </w:p>
    <w:p w14:paraId="402153FA" w14:textId="77777777" w:rsidR="007A0B89" w:rsidRPr="00A66609" w:rsidRDefault="007A0B89" w:rsidP="007A0B89">
      <w:pPr>
        <w:spacing w:line="300" w:lineRule="auto"/>
        <w:rPr>
          <w:rFonts w:ascii="Helvetica" w:hAnsi="Helvetica" w:cs="Helvetica"/>
          <w:bCs/>
          <w:szCs w:val="22"/>
        </w:rPr>
      </w:pPr>
    </w:p>
    <w:p w14:paraId="6CE32CB1" w14:textId="77777777" w:rsidR="004D64C8" w:rsidRDefault="004D64C8" w:rsidP="00640717">
      <w:pPr>
        <w:spacing w:line="300" w:lineRule="auto"/>
        <w:rPr>
          <w:rFonts w:ascii="Helvetica" w:hAnsi="Helvetica" w:cs="Helvetica"/>
          <w:b/>
          <w:bCs/>
        </w:rPr>
      </w:pPr>
    </w:p>
    <w:p w14:paraId="5B3D1A08" w14:textId="77777777" w:rsidR="004D64C8" w:rsidRDefault="004D64C8" w:rsidP="00640717">
      <w:pPr>
        <w:spacing w:line="300" w:lineRule="auto"/>
        <w:rPr>
          <w:rFonts w:ascii="Helvetica" w:hAnsi="Helvetica" w:cs="Helvetica"/>
          <w:b/>
          <w:bCs/>
        </w:rPr>
      </w:pPr>
    </w:p>
    <w:p w14:paraId="1D45207E" w14:textId="1CACC854" w:rsidR="00252868" w:rsidRPr="00A66609" w:rsidRDefault="00640717" w:rsidP="00640717">
      <w:pPr>
        <w:spacing w:line="300" w:lineRule="auto"/>
        <w:rPr>
          <w:rFonts w:ascii="Helvetica" w:hAnsi="Helvetica" w:cs="Helvetica"/>
          <w:b/>
          <w:bCs/>
        </w:rPr>
      </w:pPr>
      <w:r w:rsidRPr="00A66609">
        <w:rPr>
          <w:rFonts w:ascii="Helvetica" w:hAnsi="Helvetica" w:cs="Helvetica"/>
          <w:b/>
          <w:bCs/>
        </w:rPr>
        <w:t xml:space="preserve">Foto 2: </w:t>
      </w:r>
      <w:r w:rsidR="004D64C8">
        <w:t>Die Edelstahl-Metallfettfilter der Wandhaube halten Fett zuverlässig zurück, können einfach im Geschirrspüler gereinigt werden und behalten dabei ihre hochwertige Optik. (Foto: Miele)</w:t>
      </w:r>
      <w:r w:rsidR="00252868" w:rsidRPr="00A66609">
        <w:rPr>
          <w:rFonts w:ascii="Helvetica" w:hAnsi="Helvetica" w:cs="Helvetica"/>
          <w:b/>
          <w:bCs/>
        </w:rPr>
        <w:br/>
      </w:r>
    </w:p>
    <w:p w14:paraId="35325158" w14:textId="77777777" w:rsidR="004D64C8" w:rsidRDefault="004D64C8" w:rsidP="00875B34">
      <w:pPr>
        <w:spacing w:line="300" w:lineRule="auto"/>
        <w:rPr>
          <w:rFonts w:ascii="Helvetica" w:hAnsi="Helvetica" w:cs="Helvetica"/>
          <w:b/>
          <w:bCs/>
        </w:rPr>
      </w:pPr>
    </w:p>
    <w:p w14:paraId="7136D788" w14:textId="3A917AB5" w:rsidR="00875B34" w:rsidRDefault="00640717" w:rsidP="00875B34">
      <w:pPr>
        <w:spacing w:line="300" w:lineRule="auto"/>
      </w:pPr>
      <w:r w:rsidRPr="00A66609">
        <w:rPr>
          <w:rFonts w:ascii="Helvetica" w:hAnsi="Helvetica" w:cs="Helvetica"/>
          <w:b/>
          <w:bCs/>
        </w:rPr>
        <w:t>Foto 3:</w:t>
      </w:r>
      <w:r w:rsidRPr="00A66609">
        <w:rPr>
          <w:rFonts w:ascii="Helvetica" w:hAnsi="Helvetica" w:cs="Helvetica"/>
          <w:bCs/>
        </w:rPr>
        <w:t xml:space="preserve"> </w:t>
      </w:r>
      <w:r w:rsidR="00AB44D2" w:rsidRPr="00AB44D2">
        <w:t>Mit dem Testurteil „gut“ und 70 erreichten Punkten überzeugte die Miele Dunstabzugshaube PUR 98 W in Testmagazin „KONSUMENT“ auf ganzer Linie und sicherte sich so den alleinigen Gesamtsieg.</w:t>
      </w:r>
      <w:r w:rsidR="00AB44D2" w:rsidRPr="0097349C">
        <w:rPr>
          <w:b/>
          <w:bCs/>
        </w:rPr>
        <w:t xml:space="preserve"> </w:t>
      </w:r>
      <w:r w:rsidR="004D64C8">
        <w:t>Hinter den Fettfiltern befindet sich eine geschlossene, glatte Oberfläche, die leicht zu reinigen ist und vor Berührung mit Kabeln und Motorteilen schützt. (Foto: Miele)</w:t>
      </w:r>
    </w:p>
    <w:p w14:paraId="516A8376" w14:textId="7E421DD4" w:rsidR="004D64C8" w:rsidRDefault="004D64C8" w:rsidP="00875B34">
      <w:pPr>
        <w:spacing w:line="300" w:lineRule="auto"/>
      </w:pPr>
    </w:p>
    <w:p w14:paraId="497F57A9" w14:textId="3552BBCC" w:rsidR="004D64C8" w:rsidRDefault="004D64C8" w:rsidP="00875B34">
      <w:pPr>
        <w:spacing w:line="300" w:lineRule="auto"/>
      </w:pPr>
    </w:p>
    <w:p w14:paraId="41FB4CF0" w14:textId="6E6C6B44" w:rsidR="004D64C8" w:rsidRPr="00A66609" w:rsidRDefault="004D64C8" w:rsidP="00875B34">
      <w:pPr>
        <w:spacing w:line="300" w:lineRule="auto"/>
        <w:rPr>
          <w:rFonts w:ascii="Helvetica" w:hAnsi="Helvetica" w:cs="Helvetica"/>
          <w:bCs/>
          <w:szCs w:val="22"/>
        </w:rPr>
      </w:pPr>
      <w:r w:rsidRPr="004D64C8">
        <w:rPr>
          <w:b/>
          <w:bCs/>
        </w:rPr>
        <w:t>Foto 4:</w:t>
      </w:r>
      <w:r>
        <w:t xml:space="preserve"> Das zeitlose Design passt in viele Küchenumfelder und sorgt zudem im Ab- oder Umluftbetrieb für ein gutes Raumklima. (Foto: Miele)</w:t>
      </w:r>
    </w:p>
    <w:p w14:paraId="7E0F36F1" w14:textId="77777777" w:rsidR="001140C6" w:rsidRPr="00A66609" w:rsidRDefault="001140C6" w:rsidP="00FE0EFC">
      <w:pPr>
        <w:spacing w:before="360" w:line="300" w:lineRule="auto"/>
        <w:rPr>
          <w:rFonts w:ascii="Helvetica" w:hAnsi="Helvetica" w:cs="Helvetica"/>
        </w:rPr>
      </w:pPr>
    </w:p>
    <w:sectPr w:rsidR="001140C6" w:rsidRPr="00A66609" w:rsidSect="00235DD5">
      <w:headerReference w:type="default" r:id="rId13"/>
      <w:footerReference w:type="default" r:id="rId14"/>
      <w:headerReference w:type="first" r:id="rId15"/>
      <w:footerReference w:type="first" r:id="rId16"/>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C1778" w14:textId="77777777" w:rsidR="00EB0869" w:rsidRDefault="00EB0869" w:rsidP="000D0B3F">
      <w:pPr>
        <w:spacing w:before="0"/>
      </w:pPr>
      <w:r>
        <w:separator/>
      </w:r>
    </w:p>
  </w:endnote>
  <w:endnote w:type="continuationSeparator" w:id="0">
    <w:p w14:paraId="75BD353A"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2A91D" w14:textId="505566FF" w:rsidR="003D6005" w:rsidRPr="00E85A8C" w:rsidRDefault="00AB44D2"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E00E07">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2FFE82B2"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D523B" w14:textId="4E931C94" w:rsidR="00235DD5" w:rsidRDefault="000E65D1" w:rsidP="00235DD5">
    <w:pPr>
      <w:pStyle w:val="Fuzeile"/>
      <w:tabs>
        <w:tab w:val="left" w:pos="1134"/>
        <w:tab w:val="left" w:pos="2552"/>
        <w:tab w:val="left" w:pos="3969"/>
        <w:tab w:val="left" w:pos="5387"/>
        <w:tab w:val="left" w:pos="6804"/>
      </w:tabs>
    </w:pPr>
    <w:r>
      <w:rPr>
        <w:rFonts w:ascii="Arial" w:hAnsi="Arial" w:cs="Arial"/>
        <w:b/>
        <w:sz w:val="14"/>
        <w:szCs w:val="14"/>
      </w:rPr>
      <w:tab/>
    </w:r>
  </w:p>
  <w:p w14:paraId="783876B3" w14:textId="0F27FFC0" w:rsidR="003D6005" w:rsidRDefault="003D6005" w:rsidP="000E65D1">
    <w:pPr>
      <w:pStyle w:val="Fuzeile"/>
      <w:tabs>
        <w:tab w:val="left" w:pos="1134"/>
        <w:tab w:val="left" w:pos="2552"/>
        <w:tab w:val="left" w:pos="3969"/>
        <w:tab w:val="left" w:pos="5387"/>
        <w:tab w:val="left" w:pos="68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EA5FE" w14:textId="77777777" w:rsidR="00EB0869" w:rsidRDefault="00EB0869" w:rsidP="000D0B3F">
      <w:pPr>
        <w:spacing w:before="0"/>
      </w:pPr>
      <w:r>
        <w:separator/>
      </w:r>
    </w:p>
  </w:footnote>
  <w:footnote w:type="continuationSeparator" w:id="0">
    <w:p w14:paraId="7DA2C993"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30B96" w14:textId="77777777" w:rsidR="000D0B3F" w:rsidRDefault="000D0B3F" w:rsidP="000D0B3F">
    <w:pPr>
      <w:pStyle w:val="Kopfzeile"/>
      <w:jc w:val="center"/>
    </w:pPr>
    <w:r>
      <w:rPr>
        <w:rFonts w:ascii="Helvetica" w:hAnsi="Helvetica"/>
        <w:noProof/>
        <w:lang w:eastAsia="de-DE"/>
      </w:rPr>
      <w:drawing>
        <wp:inline distT="0" distB="0" distL="0" distR="0" wp14:anchorId="7BEE26F3" wp14:editId="7A592FDC">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0EC06970" w14:textId="77777777" w:rsidR="000D0B3F" w:rsidRDefault="000D0B3F" w:rsidP="000D0B3F">
    <w:pPr>
      <w:pStyle w:val="Kopfzeile"/>
      <w:jc w:val="center"/>
    </w:pPr>
  </w:p>
  <w:p w14:paraId="0699AF67" w14:textId="77777777" w:rsidR="000D0B3F" w:rsidRDefault="000D0B3F" w:rsidP="000D0B3F">
    <w:pPr>
      <w:pStyle w:val="Kopfzeile"/>
      <w:jc w:val="center"/>
    </w:pPr>
  </w:p>
  <w:p w14:paraId="50EAC15B" w14:textId="77777777" w:rsidR="00484756" w:rsidRDefault="00484756" w:rsidP="000D0B3F">
    <w:pPr>
      <w:pStyle w:val="Kopfzeile"/>
      <w:jc w:val="center"/>
    </w:pPr>
  </w:p>
  <w:p w14:paraId="5908B013" w14:textId="77777777" w:rsidR="00444EC9" w:rsidRDefault="00444EC9"/>
  <w:p w14:paraId="3D57B7F2"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11D6C" w14:textId="77777777" w:rsidR="0051196C" w:rsidRPr="0051196C" w:rsidRDefault="0051196C" w:rsidP="0051196C">
    <w:pPr>
      <w:pStyle w:val="Kopfzeile"/>
      <w:jc w:val="center"/>
    </w:pPr>
    <w:r>
      <w:rPr>
        <w:rFonts w:ascii="Helvetica" w:hAnsi="Helvetica"/>
        <w:noProof/>
        <w:lang w:eastAsia="de-DE"/>
      </w:rPr>
      <w:drawing>
        <wp:inline distT="0" distB="0" distL="0" distR="0" wp14:anchorId="3E85818D" wp14:editId="22C7D285">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3873"/>
    <w:rsid w:val="00010CEB"/>
    <w:rsid w:val="00033709"/>
    <w:rsid w:val="000345BF"/>
    <w:rsid w:val="0004404D"/>
    <w:rsid w:val="00050428"/>
    <w:rsid w:val="00056B75"/>
    <w:rsid w:val="00056C15"/>
    <w:rsid w:val="00071676"/>
    <w:rsid w:val="00073FE8"/>
    <w:rsid w:val="000A4FFB"/>
    <w:rsid w:val="000D0B3F"/>
    <w:rsid w:val="000D37C0"/>
    <w:rsid w:val="000E067D"/>
    <w:rsid w:val="000E09DF"/>
    <w:rsid w:val="000E3D8C"/>
    <w:rsid w:val="000E65D1"/>
    <w:rsid w:val="000F1062"/>
    <w:rsid w:val="000F3F9B"/>
    <w:rsid w:val="000F6A6F"/>
    <w:rsid w:val="001026D9"/>
    <w:rsid w:val="001064CA"/>
    <w:rsid w:val="00107AAC"/>
    <w:rsid w:val="00111CB9"/>
    <w:rsid w:val="001129B3"/>
    <w:rsid w:val="001140C6"/>
    <w:rsid w:val="00116ADE"/>
    <w:rsid w:val="00124500"/>
    <w:rsid w:val="0012796C"/>
    <w:rsid w:val="00132513"/>
    <w:rsid w:val="00134763"/>
    <w:rsid w:val="00142305"/>
    <w:rsid w:val="00171BBC"/>
    <w:rsid w:val="001777FE"/>
    <w:rsid w:val="0018262D"/>
    <w:rsid w:val="00183735"/>
    <w:rsid w:val="00184FE1"/>
    <w:rsid w:val="00193271"/>
    <w:rsid w:val="001A04F1"/>
    <w:rsid w:val="001A43AB"/>
    <w:rsid w:val="001D6D7D"/>
    <w:rsid w:val="001E40DF"/>
    <w:rsid w:val="001E77E8"/>
    <w:rsid w:val="001F50E7"/>
    <w:rsid w:val="001F6889"/>
    <w:rsid w:val="001F7172"/>
    <w:rsid w:val="00217776"/>
    <w:rsid w:val="002301D9"/>
    <w:rsid w:val="00235DD5"/>
    <w:rsid w:val="00237B1C"/>
    <w:rsid w:val="002405DE"/>
    <w:rsid w:val="00242CE2"/>
    <w:rsid w:val="00252868"/>
    <w:rsid w:val="0025373E"/>
    <w:rsid w:val="00273084"/>
    <w:rsid w:val="00286AC9"/>
    <w:rsid w:val="00290182"/>
    <w:rsid w:val="002904FB"/>
    <w:rsid w:val="002972BF"/>
    <w:rsid w:val="00297851"/>
    <w:rsid w:val="00300BA8"/>
    <w:rsid w:val="00302C1A"/>
    <w:rsid w:val="00310CB6"/>
    <w:rsid w:val="0031169E"/>
    <w:rsid w:val="00311EA6"/>
    <w:rsid w:val="0031265C"/>
    <w:rsid w:val="00326515"/>
    <w:rsid w:val="00343D80"/>
    <w:rsid w:val="00345D22"/>
    <w:rsid w:val="00346BEC"/>
    <w:rsid w:val="00350B5A"/>
    <w:rsid w:val="003642F3"/>
    <w:rsid w:val="00380B2F"/>
    <w:rsid w:val="003A1641"/>
    <w:rsid w:val="003D2AEC"/>
    <w:rsid w:val="003D6005"/>
    <w:rsid w:val="003E0092"/>
    <w:rsid w:val="003E1A3E"/>
    <w:rsid w:val="003E2CA8"/>
    <w:rsid w:val="003F0C50"/>
    <w:rsid w:val="003F0D7C"/>
    <w:rsid w:val="003F17B5"/>
    <w:rsid w:val="00413861"/>
    <w:rsid w:val="0042039A"/>
    <w:rsid w:val="0042067F"/>
    <w:rsid w:val="00420B20"/>
    <w:rsid w:val="004212BE"/>
    <w:rsid w:val="00423762"/>
    <w:rsid w:val="00425BEE"/>
    <w:rsid w:val="00432973"/>
    <w:rsid w:val="00434B40"/>
    <w:rsid w:val="00437AE2"/>
    <w:rsid w:val="00444EC9"/>
    <w:rsid w:val="004512C3"/>
    <w:rsid w:val="00455AE4"/>
    <w:rsid w:val="00463E66"/>
    <w:rsid w:val="00474994"/>
    <w:rsid w:val="00484756"/>
    <w:rsid w:val="00493A11"/>
    <w:rsid w:val="00494E13"/>
    <w:rsid w:val="00497A5E"/>
    <w:rsid w:val="004A3BB4"/>
    <w:rsid w:val="004A6C7E"/>
    <w:rsid w:val="004B2745"/>
    <w:rsid w:val="004B7505"/>
    <w:rsid w:val="004C0080"/>
    <w:rsid w:val="004C2B8F"/>
    <w:rsid w:val="004D64C8"/>
    <w:rsid w:val="004E4032"/>
    <w:rsid w:val="004E4E96"/>
    <w:rsid w:val="004E604B"/>
    <w:rsid w:val="0051196C"/>
    <w:rsid w:val="00512AAE"/>
    <w:rsid w:val="005133BE"/>
    <w:rsid w:val="005460CF"/>
    <w:rsid w:val="005462C8"/>
    <w:rsid w:val="005475D4"/>
    <w:rsid w:val="00552562"/>
    <w:rsid w:val="00552D04"/>
    <w:rsid w:val="005706D3"/>
    <w:rsid w:val="00573CBC"/>
    <w:rsid w:val="00577E61"/>
    <w:rsid w:val="00580E24"/>
    <w:rsid w:val="00580FB9"/>
    <w:rsid w:val="00591D94"/>
    <w:rsid w:val="005A5D33"/>
    <w:rsid w:val="005B0938"/>
    <w:rsid w:val="005E01AF"/>
    <w:rsid w:val="005E087A"/>
    <w:rsid w:val="005F2617"/>
    <w:rsid w:val="00607979"/>
    <w:rsid w:val="00607F83"/>
    <w:rsid w:val="00610EAF"/>
    <w:rsid w:val="006146E1"/>
    <w:rsid w:val="00615C64"/>
    <w:rsid w:val="00640717"/>
    <w:rsid w:val="0067261D"/>
    <w:rsid w:val="0069619E"/>
    <w:rsid w:val="006A17CD"/>
    <w:rsid w:val="006B27D5"/>
    <w:rsid w:val="006B481E"/>
    <w:rsid w:val="006C0166"/>
    <w:rsid w:val="006C77FF"/>
    <w:rsid w:val="006D4BA6"/>
    <w:rsid w:val="006F78A1"/>
    <w:rsid w:val="0070152E"/>
    <w:rsid w:val="007057C6"/>
    <w:rsid w:val="00763F4A"/>
    <w:rsid w:val="007725B4"/>
    <w:rsid w:val="007757D3"/>
    <w:rsid w:val="007A0241"/>
    <w:rsid w:val="007A0B89"/>
    <w:rsid w:val="007A1C83"/>
    <w:rsid w:val="007C0659"/>
    <w:rsid w:val="007C73E6"/>
    <w:rsid w:val="007E0556"/>
    <w:rsid w:val="007F2A88"/>
    <w:rsid w:val="007F75CC"/>
    <w:rsid w:val="00802B50"/>
    <w:rsid w:val="00806C3E"/>
    <w:rsid w:val="008128C9"/>
    <w:rsid w:val="0081567D"/>
    <w:rsid w:val="00834B06"/>
    <w:rsid w:val="00841461"/>
    <w:rsid w:val="008506AB"/>
    <w:rsid w:val="008529B4"/>
    <w:rsid w:val="00863B31"/>
    <w:rsid w:val="00866EFB"/>
    <w:rsid w:val="00875B34"/>
    <w:rsid w:val="00876BA2"/>
    <w:rsid w:val="00881A01"/>
    <w:rsid w:val="00890910"/>
    <w:rsid w:val="00896C62"/>
    <w:rsid w:val="008B6942"/>
    <w:rsid w:val="008C2569"/>
    <w:rsid w:val="008D34B4"/>
    <w:rsid w:val="008E3175"/>
    <w:rsid w:val="008F0C33"/>
    <w:rsid w:val="008F122E"/>
    <w:rsid w:val="009109CE"/>
    <w:rsid w:val="00913578"/>
    <w:rsid w:val="00933979"/>
    <w:rsid w:val="00935085"/>
    <w:rsid w:val="00961107"/>
    <w:rsid w:val="0096221D"/>
    <w:rsid w:val="00966F65"/>
    <w:rsid w:val="0097349C"/>
    <w:rsid w:val="009812F8"/>
    <w:rsid w:val="00991087"/>
    <w:rsid w:val="0099529A"/>
    <w:rsid w:val="009A3E8C"/>
    <w:rsid w:val="009A4324"/>
    <w:rsid w:val="009C0FEB"/>
    <w:rsid w:val="009D04C0"/>
    <w:rsid w:val="009E524B"/>
    <w:rsid w:val="009F5075"/>
    <w:rsid w:val="009F50FC"/>
    <w:rsid w:val="00A05989"/>
    <w:rsid w:val="00A17027"/>
    <w:rsid w:val="00A27CD0"/>
    <w:rsid w:val="00A40C63"/>
    <w:rsid w:val="00A5543C"/>
    <w:rsid w:val="00A65D2A"/>
    <w:rsid w:val="00A66609"/>
    <w:rsid w:val="00A75646"/>
    <w:rsid w:val="00A77A24"/>
    <w:rsid w:val="00A86135"/>
    <w:rsid w:val="00A91AF3"/>
    <w:rsid w:val="00A93509"/>
    <w:rsid w:val="00A9671C"/>
    <w:rsid w:val="00AA6F8F"/>
    <w:rsid w:val="00AB44D2"/>
    <w:rsid w:val="00AC357B"/>
    <w:rsid w:val="00AD1FB4"/>
    <w:rsid w:val="00AD4650"/>
    <w:rsid w:val="00AD6FCB"/>
    <w:rsid w:val="00AD71C3"/>
    <w:rsid w:val="00AD7E9B"/>
    <w:rsid w:val="00AE2939"/>
    <w:rsid w:val="00AE44BA"/>
    <w:rsid w:val="00AE538C"/>
    <w:rsid w:val="00AF60A1"/>
    <w:rsid w:val="00B05071"/>
    <w:rsid w:val="00B10276"/>
    <w:rsid w:val="00B47465"/>
    <w:rsid w:val="00B558E8"/>
    <w:rsid w:val="00B70714"/>
    <w:rsid w:val="00B80A30"/>
    <w:rsid w:val="00B87D45"/>
    <w:rsid w:val="00B9513A"/>
    <w:rsid w:val="00BE30A5"/>
    <w:rsid w:val="00BE3BCF"/>
    <w:rsid w:val="00BE612E"/>
    <w:rsid w:val="00BF6492"/>
    <w:rsid w:val="00C15097"/>
    <w:rsid w:val="00C24333"/>
    <w:rsid w:val="00C27964"/>
    <w:rsid w:val="00C36420"/>
    <w:rsid w:val="00C50B3B"/>
    <w:rsid w:val="00C5322B"/>
    <w:rsid w:val="00C532E0"/>
    <w:rsid w:val="00C55CAE"/>
    <w:rsid w:val="00C571DC"/>
    <w:rsid w:val="00C62643"/>
    <w:rsid w:val="00C76EE3"/>
    <w:rsid w:val="00C846EF"/>
    <w:rsid w:val="00CB1DFC"/>
    <w:rsid w:val="00D041A4"/>
    <w:rsid w:val="00D04800"/>
    <w:rsid w:val="00D11DDB"/>
    <w:rsid w:val="00D13864"/>
    <w:rsid w:val="00D16E69"/>
    <w:rsid w:val="00D55E3D"/>
    <w:rsid w:val="00D5613C"/>
    <w:rsid w:val="00D618F6"/>
    <w:rsid w:val="00D708FA"/>
    <w:rsid w:val="00D813FB"/>
    <w:rsid w:val="00D85175"/>
    <w:rsid w:val="00D92FC2"/>
    <w:rsid w:val="00DB438C"/>
    <w:rsid w:val="00DC01A0"/>
    <w:rsid w:val="00DC7BB1"/>
    <w:rsid w:val="00DD0632"/>
    <w:rsid w:val="00DD1E7A"/>
    <w:rsid w:val="00DD472F"/>
    <w:rsid w:val="00DE43AA"/>
    <w:rsid w:val="00DE44B4"/>
    <w:rsid w:val="00DE7779"/>
    <w:rsid w:val="00DF04CB"/>
    <w:rsid w:val="00DF5E88"/>
    <w:rsid w:val="00E00E07"/>
    <w:rsid w:val="00E034EB"/>
    <w:rsid w:val="00E03DFB"/>
    <w:rsid w:val="00E06250"/>
    <w:rsid w:val="00E10608"/>
    <w:rsid w:val="00E12D43"/>
    <w:rsid w:val="00E35D78"/>
    <w:rsid w:val="00E40167"/>
    <w:rsid w:val="00E650E7"/>
    <w:rsid w:val="00E71DCE"/>
    <w:rsid w:val="00E74A5F"/>
    <w:rsid w:val="00E83A9B"/>
    <w:rsid w:val="00E85A8C"/>
    <w:rsid w:val="00E92A1C"/>
    <w:rsid w:val="00E9767E"/>
    <w:rsid w:val="00EA08F3"/>
    <w:rsid w:val="00EA174C"/>
    <w:rsid w:val="00EA74ED"/>
    <w:rsid w:val="00EB0869"/>
    <w:rsid w:val="00EB781B"/>
    <w:rsid w:val="00EC6E3F"/>
    <w:rsid w:val="00EC7D0A"/>
    <w:rsid w:val="00ED0B84"/>
    <w:rsid w:val="00EF32EB"/>
    <w:rsid w:val="00EF7E42"/>
    <w:rsid w:val="00F03801"/>
    <w:rsid w:val="00F05553"/>
    <w:rsid w:val="00F25DE4"/>
    <w:rsid w:val="00F2708A"/>
    <w:rsid w:val="00F32F07"/>
    <w:rsid w:val="00F430DE"/>
    <w:rsid w:val="00F5192C"/>
    <w:rsid w:val="00F6005A"/>
    <w:rsid w:val="00F605AC"/>
    <w:rsid w:val="00FB6BF0"/>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6CAF6EB"/>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0F3F9B"/>
    <w:rPr>
      <w:color w:val="605E5C"/>
      <w:shd w:val="clear" w:color="auto" w:fill="E1DFDD"/>
    </w:rPr>
  </w:style>
  <w:style w:type="paragraph" w:styleId="Kommentartext">
    <w:name w:val="annotation text"/>
    <w:basedOn w:val="Standard"/>
    <w:link w:val="KommentartextZchn"/>
    <w:uiPriority w:val="99"/>
    <w:semiHidden/>
    <w:unhideWhenUsed/>
    <w:rsid w:val="005475D4"/>
    <w:rPr>
      <w:sz w:val="20"/>
    </w:rPr>
  </w:style>
  <w:style w:type="character" w:customStyle="1" w:styleId="KommentartextZchn">
    <w:name w:val="Kommentartext Zchn"/>
    <w:basedOn w:val="Absatz-Standardschriftart"/>
    <w:link w:val="Kommentartext"/>
    <w:uiPriority w:val="99"/>
    <w:semiHidden/>
    <w:rsid w:val="005475D4"/>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475D4"/>
    <w:rPr>
      <w:b/>
      <w:bCs/>
    </w:rPr>
  </w:style>
  <w:style w:type="character" w:customStyle="1" w:styleId="KommentarthemaZchn">
    <w:name w:val="Kommentarthema Zchn"/>
    <w:basedOn w:val="KommentartextZchn"/>
    <w:link w:val="Kommentarthema"/>
    <w:uiPriority w:val="99"/>
    <w:semiHidden/>
    <w:rsid w:val="005475D4"/>
    <w:rPr>
      <w:rFonts w:ascii="Arial" w:eastAsia="Times New Roman" w:hAnsi="Arial" w:cs="Times New Roman"/>
      <w:b/>
      <w:bCs/>
      <w:sz w:val="20"/>
      <w:szCs w:val="20"/>
      <w:lang w:eastAsia="de-DE"/>
    </w:rPr>
  </w:style>
  <w:style w:type="paragraph" w:styleId="berarbeitung">
    <w:name w:val="Revision"/>
    <w:hidden/>
    <w:uiPriority w:val="99"/>
    <w:semiHidden/>
    <w:rsid w:val="009E524B"/>
    <w:pPr>
      <w:spacing w:after="0" w:line="240" w:lineRule="auto"/>
    </w:pPr>
    <w:rPr>
      <w:rFonts w:ascii="Arial" w:eastAsia="Times New Roman" w:hAnsi="Arial" w:cs="Times New Roman"/>
      <w:szCs w:val="20"/>
      <w:lang w:eastAsia="de-DE"/>
    </w:rPr>
  </w:style>
  <w:style w:type="character" w:styleId="NichtaufgelsteErwhnung">
    <w:name w:val="Unresolved Mention"/>
    <w:basedOn w:val="Absatz-Standardschriftart"/>
    <w:uiPriority w:val="99"/>
    <w:semiHidden/>
    <w:unhideWhenUsed/>
    <w:rsid w:val="00E10608"/>
    <w:rPr>
      <w:color w:val="605E5C"/>
      <w:shd w:val="clear" w:color="auto" w:fill="E1DFDD"/>
    </w:rPr>
  </w:style>
  <w:style w:type="character" w:styleId="BesuchterLink">
    <w:name w:val="FollowedHyperlink"/>
    <w:basedOn w:val="Absatz-Standardschriftart"/>
    <w:uiPriority w:val="99"/>
    <w:semiHidden/>
    <w:unhideWhenUsed/>
    <w:rsid w:val="00DB438C"/>
    <w:rPr>
      <w:color w:val="954F72" w:themeColor="followedHyperlink"/>
      <w:u w:val="single"/>
    </w:rPr>
  </w:style>
  <w:style w:type="character" w:styleId="Fett">
    <w:name w:val="Strong"/>
    <w:basedOn w:val="Absatz-Standardschriftart"/>
    <w:uiPriority w:val="22"/>
    <w:qFormat/>
    <w:rsid w:val="00C50B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14132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831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521DC97D60E942990FB61D7B30C49A" ma:contentTypeVersion="8" ma:contentTypeDescription="Create a new document." ma:contentTypeScope="" ma:versionID="51d68a5ff1c46fc821e2ae60f29f015c">
  <xsd:schema xmlns:xsd="http://www.w3.org/2001/XMLSchema" xmlns:xs="http://www.w3.org/2001/XMLSchema" xmlns:p="http://schemas.microsoft.com/office/2006/metadata/properties" xmlns:ns3="124f259a-5785-4d48-9407-ef1263607047" targetNamespace="http://schemas.microsoft.com/office/2006/metadata/properties" ma:root="true" ma:fieldsID="97d3243ce649e0e20f08ffa1bed2dce5" ns3:_="">
    <xsd:import namespace="124f259a-5785-4d48-9407-ef12636070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f259a-5785-4d48-9407-ef1263607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91C88-512C-40E7-AC3F-841CC9D9C88A}">
  <ds:schemaRefs>
    <ds:schemaRef ds:uri="http://schemas.openxmlformats.org/package/2006/metadata/core-properties"/>
    <ds:schemaRef ds:uri="http://purl.org/dc/elements/1.1/"/>
    <ds:schemaRef ds:uri="124f259a-5785-4d48-9407-ef1263607047"/>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A50328B-A3DF-475E-97A9-342E55ABEA0A}">
  <ds:schemaRefs>
    <ds:schemaRef ds:uri="http://schemas.openxmlformats.org/officeDocument/2006/bibliography"/>
  </ds:schemaRefs>
</ds:datastoreItem>
</file>

<file path=customXml/itemProps3.xml><?xml version="1.0" encoding="utf-8"?>
<ds:datastoreItem xmlns:ds="http://schemas.openxmlformats.org/officeDocument/2006/customXml" ds:itemID="{4FF92C9E-2D13-4049-B6CD-B9500529A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f259a-5785-4d48-9407-ef1263607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88CCB-1DFB-4B45-A1AD-C48C8D219F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3805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10</cp:revision>
  <cp:lastPrinted>2021-03-05T11:19:00Z</cp:lastPrinted>
  <dcterms:created xsi:type="dcterms:W3CDTF">2021-03-26T06:46:00Z</dcterms:created>
  <dcterms:modified xsi:type="dcterms:W3CDTF">2021-03-26T14:19:00Z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2021-01-21T08:46:12Z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84dc7b12-e4cc-4a72-b376-d2acf5f6e12d</vt:lpwstr>
  </property>
  <property fmtid="{D5CDD505-2E9C-101B-9397-08002B2CF9AE}" pid="8" name="MSIP_Label_eef16b98-c9e0-42fa-917d-c446735d6f1c_ContentBits">
    <vt:lpwstr>0</vt:lpwstr>
  </property>
  <property fmtid="{D5CDD505-2E9C-101B-9397-08002B2CF9AE}" pid="9" name="ContentTypeId">
    <vt:lpwstr>0x01010037521DC97D60E942990FB61D7B30C49A</vt:lpwstr>
  </property>
</Properties>
</file>